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64DA" w14:textId="2097AD07" w:rsidR="00782D1C" w:rsidRDefault="00782D1C" w:rsidP="00782D1C">
      <w:pPr>
        <w:pStyle w:val="Default"/>
        <w:rPr>
          <w:b/>
          <w:sz w:val="23"/>
          <w:szCs w:val="23"/>
        </w:rPr>
      </w:pPr>
    </w:p>
    <w:p w14:paraId="62D7FE1F" w14:textId="77777777" w:rsidR="00782D1C" w:rsidRDefault="00782D1C" w:rsidP="00782D1C">
      <w:pPr>
        <w:pStyle w:val="Default"/>
        <w:jc w:val="center"/>
        <w:rPr>
          <w:b/>
          <w:sz w:val="23"/>
          <w:szCs w:val="23"/>
        </w:rPr>
      </w:pPr>
    </w:p>
    <w:p w14:paraId="216D1990" w14:textId="3AAD8BC3" w:rsidR="00782D1C" w:rsidRDefault="00782D1C" w:rsidP="00782D1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DIRECCIÓN GENERAL DE DESARROLLO ACADÉMICO</w:t>
      </w:r>
    </w:p>
    <w:p w14:paraId="3EA701CC" w14:textId="717A68ED" w:rsidR="00782D1C" w:rsidRDefault="00782D1C" w:rsidP="00782D1C">
      <w:pPr>
        <w:pStyle w:val="Default"/>
        <w:jc w:val="center"/>
        <w:rPr>
          <w:b/>
          <w:sz w:val="23"/>
          <w:szCs w:val="23"/>
        </w:rPr>
      </w:pPr>
      <w:r w:rsidRPr="00626409">
        <w:rPr>
          <w:b/>
          <w:sz w:val="23"/>
          <w:szCs w:val="23"/>
        </w:rPr>
        <w:t xml:space="preserve">COORDINACIÓN </w:t>
      </w:r>
      <w:r>
        <w:rPr>
          <w:b/>
          <w:sz w:val="23"/>
          <w:szCs w:val="23"/>
        </w:rPr>
        <w:t xml:space="preserve">GENERAL </w:t>
      </w:r>
      <w:r w:rsidRPr="00626409">
        <w:rPr>
          <w:b/>
          <w:sz w:val="23"/>
          <w:szCs w:val="23"/>
        </w:rPr>
        <w:t>DEL SISTEMA DE EDUCACIÓN MEDIA SUPERIOR</w:t>
      </w:r>
    </w:p>
    <w:p w14:paraId="27FCC760" w14:textId="73336D2F" w:rsidR="00782D1C" w:rsidRDefault="00782D1C" w:rsidP="00782D1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PROCESO DE SELECCIÓN DE BACHILLERATO 2015</w:t>
      </w:r>
    </w:p>
    <w:p w14:paraId="277986AB" w14:textId="77777777" w:rsidR="00782D1C" w:rsidRDefault="00782D1C" w:rsidP="00782D1C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14:paraId="7C300AF6" w14:textId="77777777" w:rsidR="00782D1C" w:rsidRPr="008E7B84" w:rsidRDefault="00782D1C" w:rsidP="00782D1C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Cédula de registro</w:t>
      </w:r>
    </w:p>
    <w:p w14:paraId="5A216C16" w14:textId="03B730CE" w:rsidR="00782D1C" w:rsidRDefault="00782D1C" w:rsidP="00782D1C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Administrador de Prueba EXANI I</w:t>
      </w:r>
    </w:p>
    <w:p w14:paraId="4F3C7769" w14:textId="77777777" w:rsidR="00782D1C" w:rsidRPr="006F6297" w:rsidRDefault="00782D1C" w:rsidP="00782D1C">
      <w:pPr>
        <w:pStyle w:val="Default"/>
        <w:spacing w:line="360" w:lineRule="auto"/>
        <w:rPr>
          <w:b/>
          <w:sz w:val="22"/>
          <w:szCs w:val="22"/>
        </w:rPr>
      </w:pPr>
      <w:r w:rsidRPr="006F6297">
        <w:rPr>
          <w:b/>
          <w:sz w:val="22"/>
          <w:szCs w:val="22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8"/>
        <w:gridCol w:w="841"/>
        <w:gridCol w:w="1404"/>
        <w:gridCol w:w="297"/>
        <w:gridCol w:w="2096"/>
        <w:gridCol w:w="2097"/>
      </w:tblGrid>
      <w:tr w:rsidR="00782D1C" w:rsidRPr="00303094" w14:paraId="2E0F2ADD" w14:textId="77777777" w:rsidTr="0019502B">
        <w:tc>
          <w:tcPr>
            <w:tcW w:w="2244" w:type="dxa"/>
            <w:gridSpan w:val="2"/>
          </w:tcPr>
          <w:p w14:paraId="5DBDD4CE" w14:textId="77777777" w:rsidR="00782D1C" w:rsidRPr="00767E94" w:rsidRDefault="00782D1C" w:rsidP="0019502B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14:paraId="5699BE9F" w14:textId="77777777" w:rsidR="00782D1C" w:rsidRPr="00767E94" w:rsidRDefault="00782D1C" w:rsidP="0019502B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</w:tcPr>
          <w:p w14:paraId="6332C728" w14:textId="77777777" w:rsidR="00782D1C" w:rsidRPr="00767E94" w:rsidRDefault="00782D1C" w:rsidP="0019502B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82D1C" w:rsidRPr="00303094" w14:paraId="6C1F8927" w14:textId="77777777" w:rsidTr="00971AB6">
        <w:tc>
          <w:tcPr>
            <w:tcW w:w="2244" w:type="dxa"/>
            <w:gridSpan w:val="2"/>
            <w:shd w:val="clear" w:color="auto" w:fill="A6A6A6" w:themeFill="background1" w:themeFillShade="A6"/>
          </w:tcPr>
          <w:p w14:paraId="16EC3841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Apellido paterno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36D287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Apellido materno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3778BB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Nombre(s)</w:t>
            </w:r>
          </w:p>
        </w:tc>
      </w:tr>
      <w:tr w:rsidR="00782D1C" w:rsidRPr="00303094" w14:paraId="6E4BA90B" w14:textId="77777777" w:rsidTr="0019502B"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14:paraId="10DD9AAD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839BEB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013B45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2D1C" w:rsidRPr="00303094" w14:paraId="64A19037" w14:textId="77777777" w:rsidTr="00971AB6">
        <w:tc>
          <w:tcPr>
            <w:tcW w:w="2244" w:type="dxa"/>
            <w:gridSpan w:val="2"/>
            <w:shd w:val="clear" w:color="auto" w:fill="A6A6A6" w:themeFill="background1" w:themeFillShade="A6"/>
          </w:tcPr>
          <w:p w14:paraId="67A10940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Sexo</w:t>
            </w: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7ECB8A3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</w:t>
            </w:r>
          </w:p>
        </w:tc>
        <w:tc>
          <w:tcPr>
            <w:tcW w:w="4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41DA1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2D1C" w:rsidRPr="00303094" w14:paraId="4D94D305" w14:textId="77777777" w:rsidTr="0019502B">
        <w:tc>
          <w:tcPr>
            <w:tcW w:w="8978" w:type="dxa"/>
            <w:gridSpan w:val="7"/>
            <w:tcBorders>
              <w:top w:val="nil"/>
              <w:left w:val="nil"/>
              <w:right w:val="nil"/>
            </w:tcBorders>
          </w:tcPr>
          <w:p w14:paraId="10497452" w14:textId="77777777" w:rsidR="00782D1C" w:rsidRDefault="00782D1C" w:rsidP="0019502B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  <w:p w14:paraId="252668F2" w14:textId="77777777" w:rsidR="00782D1C" w:rsidRPr="006F6297" w:rsidRDefault="00782D1C" w:rsidP="0019502B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F6297">
              <w:rPr>
                <w:b/>
                <w:sz w:val="22"/>
                <w:szCs w:val="22"/>
              </w:rPr>
              <w:t xml:space="preserve">Dirección </w:t>
            </w:r>
          </w:p>
        </w:tc>
      </w:tr>
      <w:tr w:rsidR="00782D1C" w:rsidRPr="00303094" w14:paraId="310BA17B" w14:textId="77777777" w:rsidTr="0019502B">
        <w:tc>
          <w:tcPr>
            <w:tcW w:w="1526" w:type="dxa"/>
          </w:tcPr>
          <w:p w14:paraId="61704F1D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C9805BF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F212DAD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16E23605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7F3F0E11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2D1C" w:rsidRPr="00303094" w14:paraId="15B6F4C6" w14:textId="77777777" w:rsidTr="00971AB6">
        <w:tc>
          <w:tcPr>
            <w:tcW w:w="1526" w:type="dxa"/>
            <w:shd w:val="clear" w:color="auto" w:fill="A6A6A6" w:themeFill="background1" w:themeFillShade="A6"/>
          </w:tcPr>
          <w:p w14:paraId="263EB68A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Calle 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</w:tcPr>
          <w:p w14:paraId="4EED9137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No. 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14:paraId="0AE8D6F5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Cruzamientos 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218B1EAB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Colonia 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14:paraId="7124394B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CP.</w:t>
            </w:r>
          </w:p>
        </w:tc>
      </w:tr>
      <w:tr w:rsidR="00782D1C" w:rsidRPr="00303094" w14:paraId="2BBD59EA" w14:textId="77777777" w:rsidTr="0019502B">
        <w:tc>
          <w:tcPr>
            <w:tcW w:w="3085" w:type="dxa"/>
            <w:gridSpan w:val="3"/>
          </w:tcPr>
          <w:p w14:paraId="26D91398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3" w:type="dxa"/>
            <w:gridSpan w:val="4"/>
          </w:tcPr>
          <w:p w14:paraId="70D16284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2D1C" w:rsidRPr="00303094" w14:paraId="700359F7" w14:textId="77777777" w:rsidTr="00971AB6">
        <w:tc>
          <w:tcPr>
            <w:tcW w:w="3085" w:type="dxa"/>
            <w:gridSpan w:val="3"/>
            <w:shd w:val="clear" w:color="auto" w:fill="A6A6A6" w:themeFill="background1" w:themeFillShade="A6"/>
          </w:tcPr>
          <w:p w14:paraId="1A2F3882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Teléfono domiciliario</w:t>
            </w:r>
          </w:p>
        </w:tc>
        <w:tc>
          <w:tcPr>
            <w:tcW w:w="5893" w:type="dxa"/>
            <w:gridSpan w:val="4"/>
            <w:shd w:val="clear" w:color="auto" w:fill="A6A6A6" w:themeFill="background1" w:themeFillShade="A6"/>
          </w:tcPr>
          <w:p w14:paraId="2097862E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Teléfono celular</w:t>
            </w:r>
          </w:p>
        </w:tc>
      </w:tr>
      <w:tr w:rsidR="00782D1C" w:rsidRPr="00303094" w14:paraId="155B8FD0" w14:textId="77777777" w:rsidTr="0019502B">
        <w:tc>
          <w:tcPr>
            <w:tcW w:w="4489" w:type="dxa"/>
            <w:gridSpan w:val="4"/>
          </w:tcPr>
          <w:p w14:paraId="4B9F4EF8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3"/>
          </w:tcPr>
          <w:p w14:paraId="39A54BD9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82D1C" w:rsidRPr="00303094" w14:paraId="76C3BA72" w14:textId="77777777" w:rsidTr="00971AB6">
        <w:tc>
          <w:tcPr>
            <w:tcW w:w="4489" w:type="dxa"/>
            <w:gridSpan w:val="4"/>
            <w:shd w:val="clear" w:color="auto" w:fill="A6A6A6" w:themeFill="background1" w:themeFillShade="A6"/>
          </w:tcPr>
          <w:p w14:paraId="74A8D914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Correo electrónico </w:t>
            </w:r>
          </w:p>
        </w:tc>
        <w:tc>
          <w:tcPr>
            <w:tcW w:w="4489" w:type="dxa"/>
            <w:gridSpan w:val="3"/>
            <w:shd w:val="clear" w:color="auto" w:fill="A6A6A6" w:themeFill="background1" w:themeFillShade="A6"/>
          </w:tcPr>
          <w:p w14:paraId="0C9CCF27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Correo electrónico alternativo</w:t>
            </w:r>
          </w:p>
        </w:tc>
      </w:tr>
      <w:tr w:rsidR="00782D1C" w:rsidRPr="00303094" w14:paraId="3A441136" w14:textId="77777777" w:rsidTr="0019502B">
        <w:tc>
          <w:tcPr>
            <w:tcW w:w="4489" w:type="dxa"/>
            <w:gridSpan w:val="4"/>
          </w:tcPr>
          <w:p w14:paraId="4DD498DB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3"/>
          </w:tcPr>
          <w:p w14:paraId="6FF8E3B2" w14:textId="77777777" w:rsidR="00782D1C" w:rsidRPr="00303094" w:rsidRDefault="00782D1C" w:rsidP="0019502B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D001E91" w14:textId="77777777" w:rsidR="00782D1C" w:rsidRDefault="00782D1C" w:rsidP="00782D1C">
      <w:pPr>
        <w:pStyle w:val="Default"/>
        <w:spacing w:line="360" w:lineRule="auto"/>
        <w:rPr>
          <w:b/>
          <w:sz w:val="23"/>
          <w:szCs w:val="23"/>
        </w:rPr>
      </w:pPr>
    </w:p>
    <w:p w14:paraId="60550DAC" w14:textId="77777777" w:rsidR="00782D1C" w:rsidRPr="006F6297" w:rsidRDefault="00782D1C" w:rsidP="00782D1C">
      <w:pPr>
        <w:pStyle w:val="Default"/>
        <w:spacing w:line="360" w:lineRule="auto"/>
        <w:rPr>
          <w:b/>
          <w:sz w:val="23"/>
          <w:szCs w:val="23"/>
        </w:rPr>
      </w:pPr>
      <w:r w:rsidRPr="006F6297">
        <w:rPr>
          <w:b/>
          <w:sz w:val="23"/>
          <w:szCs w:val="23"/>
        </w:rPr>
        <w:t>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782D1C" w14:paraId="6B4B0E77" w14:textId="77777777" w:rsidTr="00971AB6">
        <w:tc>
          <w:tcPr>
            <w:tcW w:w="3085" w:type="dxa"/>
            <w:shd w:val="clear" w:color="auto" w:fill="A6A6A6" w:themeFill="background1" w:themeFillShade="A6"/>
          </w:tcPr>
          <w:p w14:paraId="39FA5D25" w14:textId="77777777" w:rsidR="00782D1C" w:rsidRDefault="00782D1C" w:rsidP="0019502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Grado máximo de estudios: </w:t>
            </w:r>
          </w:p>
        </w:tc>
        <w:tc>
          <w:tcPr>
            <w:tcW w:w="5893" w:type="dxa"/>
          </w:tcPr>
          <w:p w14:paraId="54D4303A" w14:textId="77777777" w:rsidR="00782D1C" w:rsidRDefault="00782D1C" w:rsidP="0019502B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8A18408" w14:textId="77777777" w:rsidR="00782D1C" w:rsidRDefault="00782D1C" w:rsidP="00782D1C">
      <w:pPr>
        <w:spacing w:after="0" w:line="36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14:paraId="3976CC90" w14:textId="77777777" w:rsidR="00782D1C" w:rsidRPr="009E148F" w:rsidRDefault="00782D1C" w:rsidP="00782D1C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6297">
        <w:rPr>
          <w:rFonts w:ascii="Arial" w:hAnsi="Arial" w:cs="Arial"/>
          <w:b/>
          <w:color w:val="000000"/>
          <w:sz w:val="23"/>
          <w:szCs w:val="23"/>
        </w:rPr>
        <w:t>Uniforme</w:t>
      </w:r>
      <w:r>
        <w:rPr>
          <w:rFonts w:ascii="Arial" w:hAnsi="Arial" w:cs="Arial"/>
          <w:color w:val="000000"/>
          <w:sz w:val="23"/>
          <w:szCs w:val="23"/>
        </w:rPr>
        <w:t xml:space="preserve"> (marca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345"/>
        <w:gridCol w:w="1428"/>
        <w:gridCol w:w="1880"/>
      </w:tblGrid>
      <w:tr w:rsidR="00782D1C" w14:paraId="5F66395B" w14:textId="77777777" w:rsidTr="00971AB6">
        <w:trPr>
          <w:trHeight w:val="362"/>
        </w:trPr>
        <w:tc>
          <w:tcPr>
            <w:tcW w:w="3085" w:type="dxa"/>
            <w:vMerge w:val="restart"/>
            <w:shd w:val="clear" w:color="auto" w:fill="A6A6A6" w:themeFill="background1" w:themeFillShade="A6"/>
          </w:tcPr>
          <w:p w14:paraId="1D92885B" w14:textId="77777777" w:rsidR="00782D1C" w:rsidRPr="003D7CE2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3094">
              <w:rPr>
                <w:rFonts w:ascii="Arial" w:hAnsi="Arial" w:cs="Arial"/>
              </w:rPr>
              <w:t>Talla de playera</w:t>
            </w:r>
            <w:r>
              <w:rPr>
                <w:rFonts w:ascii="Arial" w:hAnsi="Arial" w:cs="Arial"/>
              </w:rPr>
              <w:br/>
              <w:t>Ch-EG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985CEF2" w14:textId="25166EFB" w:rsidR="00782D1C" w:rsidRDefault="00782D1C" w:rsidP="0019502B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Chica</w:t>
            </w:r>
          </w:p>
        </w:tc>
        <w:tc>
          <w:tcPr>
            <w:tcW w:w="1345" w:type="dxa"/>
            <w:shd w:val="clear" w:color="auto" w:fill="A6A6A6" w:themeFill="background1" w:themeFillShade="A6"/>
          </w:tcPr>
          <w:p w14:paraId="3D60E31F" w14:textId="4EBA4C34" w:rsidR="00782D1C" w:rsidRDefault="009154D3" w:rsidP="0019502B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M</w:t>
            </w:r>
            <w:r w:rsidR="00782D1C">
              <w:rPr>
                <w:rFonts w:ascii="Arial" w:hAnsi="Arial" w:cs="Arial"/>
              </w:rPr>
              <w:t>ediana</w:t>
            </w:r>
          </w:p>
        </w:tc>
        <w:tc>
          <w:tcPr>
            <w:tcW w:w="1428" w:type="dxa"/>
            <w:shd w:val="clear" w:color="auto" w:fill="A6A6A6" w:themeFill="background1" w:themeFillShade="A6"/>
          </w:tcPr>
          <w:p w14:paraId="48F5E17F" w14:textId="1139ADE9" w:rsidR="00782D1C" w:rsidRDefault="009154D3" w:rsidP="0019502B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G</w:t>
            </w:r>
            <w:r w:rsidR="00782D1C">
              <w:rPr>
                <w:rFonts w:ascii="Arial" w:hAnsi="Arial" w:cs="Arial"/>
              </w:rPr>
              <w:t>rande</w:t>
            </w:r>
          </w:p>
        </w:tc>
        <w:tc>
          <w:tcPr>
            <w:tcW w:w="1880" w:type="dxa"/>
            <w:shd w:val="clear" w:color="auto" w:fill="A6A6A6" w:themeFill="background1" w:themeFillShade="A6"/>
          </w:tcPr>
          <w:p w14:paraId="1BD898AF" w14:textId="3A6F1676" w:rsidR="00782D1C" w:rsidRDefault="009154D3" w:rsidP="0019502B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E</w:t>
            </w:r>
            <w:bookmarkStart w:id="0" w:name="_GoBack"/>
            <w:bookmarkEnd w:id="0"/>
            <w:r w:rsidR="00782D1C">
              <w:rPr>
                <w:rFonts w:ascii="Arial" w:hAnsi="Arial" w:cs="Arial"/>
              </w:rPr>
              <w:t>xtra grande</w:t>
            </w:r>
          </w:p>
        </w:tc>
      </w:tr>
      <w:tr w:rsidR="00782D1C" w14:paraId="757F052A" w14:textId="77777777" w:rsidTr="00782D1C">
        <w:trPr>
          <w:trHeight w:val="405"/>
        </w:trPr>
        <w:tc>
          <w:tcPr>
            <w:tcW w:w="3085" w:type="dxa"/>
            <w:vMerge/>
            <w:shd w:val="clear" w:color="auto" w:fill="A6A6A6" w:themeFill="background1" w:themeFillShade="A6"/>
          </w:tcPr>
          <w:p w14:paraId="01B223DB" w14:textId="77777777" w:rsidR="00782D1C" w:rsidRPr="00303094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162EC6" w14:textId="383E839B" w:rsidR="00782D1C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00D2DD6" w14:textId="77777777" w:rsidR="00782D1C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04A4354D" w14:textId="77777777" w:rsidR="00782D1C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14:paraId="2A9D742F" w14:textId="77777777" w:rsidR="00782D1C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82D1C" w14:paraId="239E03CE" w14:textId="77777777" w:rsidTr="00782D1C">
        <w:trPr>
          <w:trHeight w:val="313"/>
        </w:trPr>
        <w:tc>
          <w:tcPr>
            <w:tcW w:w="3085" w:type="dxa"/>
            <w:shd w:val="clear" w:color="auto" w:fill="A6A6A6" w:themeFill="background1" w:themeFillShade="A6"/>
          </w:tcPr>
          <w:p w14:paraId="6FB33258" w14:textId="77777777" w:rsidR="00782D1C" w:rsidRPr="00303094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 Núm. De talla 28-44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89F5573" w14:textId="77777777" w:rsidR="00782D1C" w:rsidRDefault="00782D1C" w:rsidP="0019502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E00CF8" w14:textId="77777777" w:rsidR="00782D1C" w:rsidRDefault="00782D1C" w:rsidP="00782D1C">
      <w:pPr>
        <w:spacing w:after="0" w:line="240" w:lineRule="auto"/>
        <w:rPr>
          <w:rFonts w:ascii="Arial" w:hAnsi="Arial" w:cs="Arial"/>
        </w:rPr>
      </w:pPr>
    </w:p>
    <w:p w14:paraId="619FA05F" w14:textId="0609A092" w:rsidR="00782D1C" w:rsidRPr="00782D1C" w:rsidRDefault="00782D1C" w:rsidP="00782D1C">
      <w:pPr>
        <w:spacing w:after="0" w:line="240" w:lineRule="auto"/>
        <w:rPr>
          <w:rFonts w:ascii="Arial" w:hAnsi="Arial" w:cs="Arial"/>
          <w:b/>
        </w:rPr>
      </w:pPr>
      <w:r w:rsidRPr="00782D1C">
        <w:rPr>
          <w:rFonts w:ascii="Arial" w:hAnsi="Arial" w:cs="Arial"/>
          <w:b/>
        </w:rPr>
        <w:t xml:space="preserve">Indica </w:t>
      </w:r>
      <w:r>
        <w:rPr>
          <w:rFonts w:ascii="Arial" w:hAnsi="Arial" w:cs="Arial"/>
          <w:b/>
        </w:rPr>
        <w:t xml:space="preserve">con una X </w:t>
      </w:r>
      <w:r w:rsidRPr="00782D1C">
        <w:rPr>
          <w:rFonts w:ascii="Arial" w:hAnsi="Arial" w:cs="Arial"/>
          <w:b/>
        </w:rPr>
        <w:t>si participaste en la Administración del EXANI I (Bachillerato) 2014: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71"/>
        <w:gridCol w:w="627"/>
        <w:gridCol w:w="1173"/>
      </w:tblGrid>
      <w:tr w:rsidR="00782D1C" w14:paraId="00EBF91C" w14:textId="77777777" w:rsidTr="00971AB6">
        <w:trPr>
          <w:trHeight w:val="269"/>
        </w:trPr>
        <w:tc>
          <w:tcPr>
            <w:tcW w:w="750" w:type="dxa"/>
            <w:shd w:val="clear" w:color="auto" w:fill="A6A6A6" w:themeFill="background1" w:themeFillShade="A6"/>
          </w:tcPr>
          <w:p w14:paraId="00277B53" w14:textId="7D35A1F8" w:rsidR="00782D1C" w:rsidRDefault="00782D1C" w:rsidP="0078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Si:</w:t>
            </w:r>
          </w:p>
        </w:tc>
        <w:tc>
          <w:tcPr>
            <w:tcW w:w="771" w:type="dxa"/>
          </w:tcPr>
          <w:p w14:paraId="05B2D0D5" w14:textId="77777777" w:rsidR="00782D1C" w:rsidRDefault="00782D1C" w:rsidP="00782D1C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shd w:val="clear" w:color="auto" w:fill="A6A6A6" w:themeFill="background1" w:themeFillShade="A6"/>
          </w:tcPr>
          <w:p w14:paraId="38023F44" w14:textId="0BB6FCB7" w:rsidR="00782D1C" w:rsidRDefault="00782D1C" w:rsidP="0078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1173" w:type="dxa"/>
          </w:tcPr>
          <w:p w14:paraId="4941EB48" w14:textId="77777777" w:rsidR="00782D1C" w:rsidRDefault="00782D1C" w:rsidP="00782D1C">
            <w:pPr>
              <w:rPr>
                <w:rFonts w:ascii="Arial" w:hAnsi="Arial" w:cs="Arial"/>
              </w:rPr>
            </w:pPr>
          </w:p>
        </w:tc>
      </w:tr>
    </w:tbl>
    <w:p w14:paraId="155E5260" w14:textId="77777777" w:rsidR="00782D1C" w:rsidRDefault="00782D1C" w:rsidP="00782D1C">
      <w:pPr>
        <w:spacing w:after="0" w:line="240" w:lineRule="auto"/>
        <w:rPr>
          <w:rFonts w:ascii="Arial" w:hAnsi="Arial" w:cs="Arial"/>
        </w:rPr>
      </w:pPr>
    </w:p>
    <w:p w14:paraId="2752FB5A" w14:textId="77777777" w:rsidR="00782D1C" w:rsidRDefault="00782D1C" w:rsidP="00782D1C">
      <w:pPr>
        <w:spacing w:after="0" w:line="240" w:lineRule="auto"/>
        <w:rPr>
          <w:rFonts w:ascii="Arial" w:hAnsi="Arial" w:cs="Arial"/>
        </w:rPr>
      </w:pPr>
    </w:p>
    <w:p w14:paraId="12887EDF" w14:textId="338A22C2" w:rsidR="00782D1C" w:rsidRDefault="00782D1C" w:rsidP="00782D1C">
      <w:pPr>
        <w:spacing w:after="0" w:line="240" w:lineRule="auto"/>
        <w:rPr>
          <w:rFonts w:ascii="Arial" w:hAnsi="Arial" w:cs="Arial"/>
          <w:b/>
        </w:rPr>
      </w:pPr>
      <w:r w:rsidRPr="00782D1C">
        <w:rPr>
          <w:rFonts w:ascii="Arial" w:hAnsi="Arial" w:cs="Arial"/>
          <w:b/>
        </w:rPr>
        <w:t>Indica</w:t>
      </w:r>
      <w:r>
        <w:rPr>
          <w:rFonts w:ascii="Arial" w:hAnsi="Arial" w:cs="Arial"/>
          <w:b/>
        </w:rPr>
        <w:t xml:space="preserve"> con una X</w:t>
      </w:r>
      <w:r w:rsidRPr="00782D1C">
        <w:rPr>
          <w:rFonts w:ascii="Arial" w:hAnsi="Arial" w:cs="Arial"/>
          <w:b/>
        </w:rPr>
        <w:t xml:space="preserve"> la sede de tu preferencia:</w:t>
      </w:r>
    </w:p>
    <w:p w14:paraId="30A69BE1" w14:textId="77777777" w:rsidR="00782D1C" w:rsidRDefault="00782D1C" w:rsidP="00782D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1062"/>
        <w:gridCol w:w="2956"/>
        <w:gridCol w:w="1020"/>
      </w:tblGrid>
      <w:tr w:rsidR="00782D1C" w14:paraId="60B51893" w14:textId="6D868CA7" w:rsidTr="00782D1C">
        <w:trPr>
          <w:trHeight w:val="540"/>
        </w:trPr>
        <w:tc>
          <w:tcPr>
            <w:tcW w:w="2828" w:type="dxa"/>
            <w:shd w:val="clear" w:color="auto" w:fill="A6A6A6" w:themeFill="background1" w:themeFillShade="A6"/>
          </w:tcPr>
          <w:p w14:paraId="33ED43CE" w14:textId="1533145D" w:rsidR="00782D1C" w:rsidRDefault="00782D1C" w:rsidP="0078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Escuela Preparatoria Uno: </w:t>
            </w:r>
          </w:p>
        </w:tc>
        <w:tc>
          <w:tcPr>
            <w:tcW w:w="1062" w:type="dxa"/>
          </w:tcPr>
          <w:p w14:paraId="6460CB3E" w14:textId="77777777" w:rsidR="00782D1C" w:rsidRDefault="00782D1C" w:rsidP="00782D1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6A6A6" w:themeFill="background1" w:themeFillShade="A6"/>
          </w:tcPr>
          <w:p w14:paraId="304EF90C" w14:textId="06B4E278" w:rsidR="00782D1C" w:rsidRDefault="00782D1C" w:rsidP="0078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Escuela Preparatoria Dos:  </w:t>
            </w:r>
          </w:p>
        </w:tc>
        <w:tc>
          <w:tcPr>
            <w:tcW w:w="1020" w:type="dxa"/>
          </w:tcPr>
          <w:p w14:paraId="5DCEE5CA" w14:textId="77777777" w:rsidR="00782D1C" w:rsidRDefault="00782D1C" w:rsidP="00782D1C">
            <w:pPr>
              <w:rPr>
                <w:rFonts w:ascii="Arial" w:hAnsi="Arial" w:cs="Arial"/>
              </w:rPr>
            </w:pPr>
          </w:p>
        </w:tc>
      </w:tr>
      <w:tr w:rsidR="00782D1C" w14:paraId="1290A481" w14:textId="0BE7A18C" w:rsidTr="00782D1C">
        <w:trPr>
          <w:trHeight w:val="540"/>
        </w:trPr>
        <w:tc>
          <w:tcPr>
            <w:tcW w:w="2828" w:type="dxa"/>
            <w:shd w:val="clear" w:color="auto" w:fill="A6A6A6" w:themeFill="background1" w:themeFillShade="A6"/>
          </w:tcPr>
          <w:p w14:paraId="1E7CA9BA" w14:textId="1568804D" w:rsidR="00782D1C" w:rsidRDefault="00782D1C" w:rsidP="0078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Académica:</w:t>
            </w:r>
          </w:p>
        </w:tc>
        <w:tc>
          <w:tcPr>
            <w:tcW w:w="1062" w:type="dxa"/>
          </w:tcPr>
          <w:p w14:paraId="3DDC8379" w14:textId="77777777" w:rsidR="00782D1C" w:rsidRDefault="00782D1C" w:rsidP="00782D1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shd w:val="clear" w:color="auto" w:fill="A6A6A6" w:themeFill="background1" w:themeFillShade="A6"/>
          </w:tcPr>
          <w:p w14:paraId="2F8814BF" w14:textId="6617E5EC" w:rsidR="00782D1C" w:rsidRDefault="00782D1C" w:rsidP="00782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 de Contaduría y Administración:</w:t>
            </w:r>
          </w:p>
        </w:tc>
        <w:tc>
          <w:tcPr>
            <w:tcW w:w="1020" w:type="dxa"/>
          </w:tcPr>
          <w:p w14:paraId="6FF87302" w14:textId="77777777" w:rsidR="00782D1C" w:rsidRDefault="00782D1C">
            <w:pPr>
              <w:rPr>
                <w:rFonts w:ascii="Arial" w:hAnsi="Arial" w:cs="Arial"/>
              </w:rPr>
            </w:pPr>
          </w:p>
          <w:p w14:paraId="502D2BDC" w14:textId="77777777" w:rsidR="00782D1C" w:rsidRDefault="00782D1C" w:rsidP="00782D1C">
            <w:pPr>
              <w:rPr>
                <w:rFonts w:ascii="Arial" w:hAnsi="Arial" w:cs="Arial"/>
              </w:rPr>
            </w:pPr>
          </w:p>
        </w:tc>
      </w:tr>
    </w:tbl>
    <w:p w14:paraId="02B6C143" w14:textId="77777777" w:rsidR="00782D1C" w:rsidRDefault="00782D1C" w:rsidP="00782D1C">
      <w:pPr>
        <w:spacing w:after="0" w:line="240" w:lineRule="auto"/>
        <w:rPr>
          <w:rFonts w:ascii="Arial" w:hAnsi="Arial" w:cs="Arial"/>
        </w:rPr>
      </w:pPr>
    </w:p>
    <w:p w14:paraId="619B443C" w14:textId="5BF13C51" w:rsidR="00782D1C" w:rsidRDefault="00782D1C" w:rsidP="00782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Nota1: El hecho de elegir la sede de tu preferencia no asegura que seas asignado a dicha sede, sin embargo se considerará en el momento de asignación de lugares de acuerdo al cupo y demanda. </w:t>
      </w:r>
    </w:p>
    <w:p w14:paraId="50A3C3B8" w14:textId="2B533E4F" w:rsidR="00782D1C" w:rsidRDefault="00782D1C" w:rsidP="00782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 2: Las sedes pueden ser modificadas y/o aumentadas de acuerdo a la disposición, cupo y demanda de aspirantes. </w:t>
      </w:r>
    </w:p>
    <w:p w14:paraId="43D8567F" w14:textId="1CB164BA" w:rsidR="00782D1C" w:rsidRPr="00782D1C" w:rsidRDefault="00782D1C" w:rsidP="00782D1C">
      <w:pPr>
        <w:tabs>
          <w:tab w:val="left" w:pos="3047"/>
        </w:tabs>
        <w:spacing w:after="0"/>
        <w:jc w:val="both"/>
        <w:rPr>
          <w:rFonts w:ascii="Arial" w:hAnsi="Arial" w:cs="Arial"/>
          <w:b/>
        </w:rPr>
      </w:pPr>
      <w:r w:rsidRPr="00782D1C">
        <w:rPr>
          <w:rFonts w:ascii="Arial" w:hAnsi="Arial" w:cs="Arial"/>
          <w:b/>
        </w:rPr>
        <w:t>Indica con una X la opción para asistir a la capacitación:</w:t>
      </w:r>
    </w:p>
    <w:p w14:paraId="5D7B14E3" w14:textId="687770FE" w:rsidR="00782D1C" w:rsidRPr="00006111" w:rsidRDefault="00782D1C" w:rsidP="00782D1C">
      <w:pPr>
        <w:tabs>
          <w:tab w:val="left" w:pos="3047"/>
        </w:tabs>
        <w:spacing w:after="0"/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978"/>
      </w:tblGrid>
      <w:tr w:rsidR="00782D1C" w14:paraId="562C0E7E" w14:textId="77777777" w:rsidTr="00782D1C">
        <w:trPr>
          <w:trHeight w:val="470"/>
        </w:trPr>
        <w:tc>
          <w:tcPr>
            <w:tcW w:w="7763" w:type="dxa"/>
            <w:shd w:val="clear" w:color="auto" w:fill="A6A6A6" w:themeFill="background1" w:themeFillShade="A6"/>
          </w:tcPr>
          <w:p w14:paraId="7282716E" w14:textId="263B36BE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  <w:r w:rsidRPr="00006111">
              <w:rPr>
                <w:rFonts w:ascii="Calibri" w:hAnsi="Calibri"/>
              </w:rPr>
              <w:t xml:space="preserve">Opción 1. </w:t>
            </w:r>
            <w:r>
              <w:rPr>
                <w:rFonts w:ascii="Calibri" w:hAnsi="Calibri"/>
              </w:rPr>
              <w:t>13 de mayo de 2015</w:t>
            </w:r>
            <w:r w:rsidRPr="00006111">
              <w:rPr>
                <w:rFonts w:ascii="Calibri" w:hAnsi="Calibri"/>
              </w:rPr>
              <w:t xml:space="preserve"> de 9:00 a 11:00 horas</w:t>
            </w:r>
          </w:p>
        </w:tc>
        <w:tc>
          <w:tcPr>
            <w:tcW w:w="978" w:type="dxa"/>
          </w:tcPr>
          <w:p w14:paraId="11466F64" w14:textId="77777777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</w:p>
        </w:tc>
      </w:tr>
      <w:tr w:rsidR="00782D1C" w14:paraId="61851954" w14:textId="77777777" w:rsidTr="00782D1C">
        <w:trPr>
          <w:trHeight w:val="457"/>
        </w:trPr>
        <w:tc>
          <w:tcPr>
            <w:tcW w:w="7763" w:type="dxa"/>
            <w:shd w:val="clear" w:color="auto" w:fill="A6A6A6" w:themeFill="background1" w:themeFillShade="A6"/>
          </w:tcPr>
          <w:p w14:paraId="7334D655" w14:textId="7D6904A3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  <w:r w:rsidRPr="00006111">
              <w:rPr>
                <w:rFonts w:ascii="Calibri" w:hAnsi="Calibri"/>
              </w:rPr>
              <w:t xml:space="preserve">Opción 2. </w:t>
            </w:r>
            <w:r>
              <w:rPr>
                <w:rFonts w:ascii="Calibri" w:hAnsi="Calibri"/>
              </w:rPr>
              <w:t>13 de mayo de 2015</w:t>
            </w:r>
            <w:r w:rsidRPr="00006111">
              <w:rPr>
                <w:rFonts w:ascii="Calibri" w:hAnsi="Calibri"/>
              </w:rPr>
              <w:t xml:space="preserve"> de 13:00 a 15:00 horas</w:t>
            </w:r>
          </w:p>
        </w:tc>
        <w:tc>
          <w:tcPr>
            <w:tcW w:w="978" w:type="dxa"/>
          </w:tcPr>
          <w:p w14:paraId="4D0F5D8F" w14:textId="77777777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</w:p>
        </w:tc>
      </w:tr>
      <w:tr w:rsidR="00782D1C" w14:paraId="795E16A8" w14:textId="77777777" w:rsidTr="00782D1C">
        <w:trPr>
          <w:trHeight w:val="457"/>
        </w:trPr>
        <w:tc>
          <w:tcPr>
            <w:tcW w:w="7763" w:type="dxa"/>
            <w:shd w:val="clear" w:color="auto" w:fill="A6A6A6" w:themeFill="background1" w:themeFillShade="A6"/>
          </w:tcPr>
          <w:p w14:paraId="4A299850" w14:textId="6BECEBE3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  <w:r w:rsidRPr="00006111">
              <w:rPr>
                <w:rFonts w:ascii="Calibri" w:hAnsi="Calibri"/>
              </w:rPr>
              <w:t xml:space="preserve">Opción 3. </w:t>
            </w:r>
            <w:r>
              <w:rPr>
                <w:rFonts w:ascii="Calibri" w:hAnsi="Calibri"/>
              </w:rPr>
              <w:t>14 de mayo de 2015</w:t>
            </w:r>
            <w:r w:rsidRPr="00006111">
              <w:rPr>
                <w:rFonts w:ascii="Calibri" w:hAnsi="Calibri"/>
              </w:rPr>
              <w:t xml:space="preserve"> de 1</w:t>
            </w:r>
            <w:r>
              <w:rPr>
                <w:rFonts w:ascii="Calibri" w:hAnsi="Calibri"/>
              </w:rPr>
              <w:t>2</w:t>
            </w:r>
            <w:r w:rsidRPr="00006111">
              <w:rPr>
                <w:rFonts w:ascii="Calibri" w:hAnsi="Calibri"/>
              </w:rPr>
              <w:t>:00 a 1</w:t>
            </w:r>
            <w:r>
              <w:rPr>
                <w:rFonts w:ascii="Calibri" w:hAnsi="Calibri"/>
              </w:rPr>
              <w:t>4</w:t>
            </w:r>
            <w:r w:rsidRPr="00006111">
              <w:rPr>
                <w:rFonts w:ascii="Calibri" w:hAnsi="Calibri"/>
              </w:rPr>
              <w:t xml:space="preserve">:00 horas </w:t>
            </w:r>
          </w:p>
        </w:tc>
        <w:tc>
          <w:tcPr>
            <w:tcW w:w="978" w:type="dxa"/>
          </w:tcPr>
          <w:p w14:paraId="38C50503" w14:textId="77777777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</w:p>
        </w:tc>
      </w:tr>
      <w:tr w:rsidR="00782D1C" w14:paraId="4FA83D73" w14:textId="77777777" w:rsidTr="00782D1C">
        <w:trPr>
          <w:trHeight w:val="483"/>
        </w:trPr>
        <w:tc>
          <w:tcPr>
            <w:tcW w:w="7763" w:type="dxa"/>
            <w:shd w:val="clear" w:color="auto" w:fill="A6A6A6" w:themeFill="background1" w:themeFillShade="A6"/>
          </w:tcPr>
          <w:p w14:paraId="299831AE" w14:textId="7B224FF5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Opción 4. 14 de mayo de 2015 de 15:00 a 17:00 horas</w:t>
            </w:r>
          </w:p>
        </w:tc>
        <w:tc>
          <w:tcPr>
            <w:tcW w:w="978" w:type="dxa"/>
          </w:tcPr>
          <w:p w14:paraId="4EB6A36C" w14:textId="77777777" w:rsidR="00782D1C" w:rsidRDefault="00782D1C" w:rsidP="00782D1C">
            <w:pPr>
              <w:tabs>
                <w:tab w:val="left" w:pos="3047"/>
              </w:tabs>
              <w:jc w:val="both"/>
              <w:rPr>
                <w:rFonts w:ascii="Calibri" w:hAnsi="Calibri"/>
              </w:rPr>
            </w:pPr>
          </w:p>
        </w:tc>
      </w:tr>
    </w:tbl>
    <w:p w14:paraId="5C71FFEC" w14:textId="77777777" w:rsidR="00782D1C" w:rsidRPr="00767098" w:rsidRDefault="00782D1C" w:rsidP="00782D1C">
      <w:pPr>
        <w:tabs>
          <w:tab w:val="left" w:pos="3047"/>
        </w:tabs>
        <w:jc w:val="both"/>
        <w:rPr>
          <w:rFonts w:ascii="Calibri" w:hAnsi="Calibri"/>
        </w:rPr>
      </w:pPr>
    </w:p>
    <w:p w14:paraId="72638BA3" w14:textId="77777777" w:rsidR="00837C30" w:rsidRDefault="00837C30" w:rsidP="00FF2B7C">
      <w:pPr>
        <w:spacing w:after="0"/>
        <w:rPr>
          <w:rFonts w:ascii="Arial" w:hAnsi="Arial" w:cs="Arial"/>
        </w:rPr>
      </w:pPr>
    </w:p>
    <w:p w14:paraId="3BABA191" w14:textId="66DDDEEF" w:rsidR="00FF2B7C" w:rsidRDefault="00971AB6" w:rsidP="005E317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La Cédula de registro deberá ser enviada junto con los documentos dispuestos en la Convocatoria </w:t>
      </w:r>
      <w:r w:rsidRPr="00006111">
        <w:rPr>
          <w:rFonts w:ascii="Calibri" w:hAnsi="Calibri"/>
        </w:rPr>
        <w:t xml:space="preserve">vía electrónica al correo  </w:t>
      </w:r>
      <w:hyperlink r:id="rId8" w:history="1">
        <w:r w:rsidRPr="00956BFC">
          <w:rPr>
            <w:rStyle w:val="Hipervnculo"/>
            <w:rFonts w:ascii="Calibri" w:hAnsi="Calibri"/>
          </w:rPr>
          <w:t>brenda.gil@uady.mx</w:t>
        </w:r>
      </w:hyperlink>
      <w:r>
        <w:rPr>
          <w:rFonts w:ascii="Calibri" w:hAnsi="Calibri"/>
        </w:rPr>
        <w:t xml:space="preserve"> antes del 27 de marzo del presente año.</w:t>
      </w:r>
    </w:p>
    <w:p w14:paraId="570B4834" w14:textId="77777777" w:rsidR="00971AB6" w:rsidRDefault="00971AB6" w:rsidP="005E3173">
      <w:pPr>
        <w:spacing w:after="0" w:line="240" w:lineRule="auto"/>
        <w:rPr>
          <w:rFonts w:ascii="Calibri" w:hAnsi="Calibri"/>
        </w:rPr>
      </w:pPr>
    </w:p>
    <w:p w14:paraId="20541F1C" w14:textId="77777777" w:rsidR="00971AB6" w:rsidRPr="00006111" w:rsidRDefault="00971AB6" w:rsidP="00971AB6">
      <w:pPr>
        <w:tabs>
          <w:tab w:val="left" w:pos="3047"/>
        </w:tabs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Para   mayores   informes   comunicarse   al   correo  erika.osorno@uady.mx  o   al   930.09.00   extensión </w:t>
      </w:r>
      <w:r>
        <w:rPr>
          <w:rFonts w:ascii="Calibri" w:hAnsi="Calibri"/>
        </w:rPr>
        <w:t>1332</w:t>
      </w:r>
      <w:r w:rsidRPr="00006111">
        <w:rPr>
          <w:rFonts w:ascii="Calibri" w:hAnsi="Calibri"/>
        </w:rPr>
        <w:t xml:space="preserve"> con atención a Lic. </w:t>
      </w:r>
      <w:r>
        <w:rPr>
          <w:rFonts w:ascii="Calibri" w:hAnsi="Calibri"/>
        </w:rPr>
        <w:t>Brenda Gil Montiel.</w:t>
      </w:r>
    </w:p>
    <w:p w14:paraId="68BE742D" w14:textId="77777777" w:rsidR="00971AB6" w:rsidRPr="00837C30" w:rsidRDefault="00971AB6" w:rsidP="005E3173">
      <w:pPr>
        <w:spacing w:after="0" w:line="240" w:lineRule="auto"/>
        <w:rPr>
          <w:rFonts w:ascii="Arial" w:hAnsi="Arial" w:cs="Arial"/>
        </w:rPr>
      </w:pPr>
    </w:p>
    <w:sectPr w:rsidR="00971AB6" w:rsidRPr="00837C3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7353" w14:textId="77777777" w:rsidR="00F576A2" w:rsidRDefault="00F576A2" w:rsidP="00283DDE">
      <w:pPr>
        <w:spacing w:after="0" w:line="240" w:lineRule="auto"/>
      </w:pPr>
      <w:r>
        <w:separator/>
      </w:r>
    </w:p>
  </w:endnote>
  <w:endnote w:type="continuationSeparator" w:id="0">
    <w:p w14:paraId="6EA956D7" w14:textId="77777777" w:rsidR="00F576A2" w:rsidRDefault="00F576A2" w:rsidP="0028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26A2" w14:textId="77777777" w:rsidR="00A63325" w:rsidRDefault="00A63325" w:rsidP="00A63325">
    <w:pPr>
      <w:pStyle w:val="Encabezado"/>
    </w:pPr>
  </w:p>
  <w:p w14:paraId="4A7FFB21" w14:textId="77777777" w:rsidR="00A63325" w:rsidRPr="00EF7CE5" w:rsidRDefault="00A63325" w:rsidP="00A63325">
    <w:pPr>
      <w:pStyle w:val="Piedepgina"/>
      <w:jc w:val="center"/>
      <w:rPr>
        <w:rFonts w:ascii="Lucida Bright" w:hAnsi="Lucida Bright"/>
        <w:color w:val="244061"/>
        <w:sz w:val="16"/>
        <w:szCs w:val="16"/>
      </w:rPr>
    </w:pPr>
    <w:r>
      <w:rPr>
        <w:rFonts w:ascii="Lucida Bright" w:hAnsi="Lucida Bright"/>
        <w:color w:val="244061"/>
        <w:sz w:val="16"/>
        <w:szCs w:val="16"/>
      </w:rPr>
      <w:t>C</w:t>
    </w:r>
    <w:r w:rsidRPr="00EF7CE5">
      <w:rPr>
        <w:rFonts w:ascii="Lucida Bright" w:hAnsi="Lucida Bright"/>
        <w:color w:val="244061"/>
        <w:sz w:val="16"/>
        <w:szCs w:val="16"/>
      </w:rPr>
      <w:t>alle 60 por 57 No. 491-A, Edificio Central, C.P. 97000, Mérida, Yucatán, México</w:t>
    </w:r>
  </w:p>
  <w:p w14:paraId="2AD1F882" w14:textId="77777777" w:rsidR="00A63325" w:rsidRPr="00EF7CE5" w:rsidRDefault="00A63325" w:rsidP="00A63325">
    <w:pPr>
      <w:pStyle w:val="Piedepgina"/>
      <w:jc w:val="center"/>
      <w:rPr>
        <w:rFonts w:ascii="Lucida Bright" w:hAnsi="Lucida Bright"/>
        <w:color w:val="244061"/>
        <w:sz w:val="16"/>
        <w:szCs w:val="16"/>
      </w:rPr>
    </w:pPr>
    <w:r w:rsidRPr="00EF7CE5">
      <w:rPr>
        <w:rFonts w:ascii="Lucida Bright" w:hAnsi="Lucida Bright"/>
        <w:color w:val="244061"/>
        <w:sz w:val="16"/>
        <w:szCs w:val="16"/>
      </w:rPr>
      <w:t>Tels. 924-91-10; 924-92-82 y Fax (999) 930-09-00 Ext. 1331.</w:t>
    </w:r>
  </w:p>
  <w:p w14:paraId="54374CB2" w14:textId="77777777" w:rsidR="00A63325" w:rsidRPr="00EF7CE5" w:rsidRDefault="00A63325" w:rsidP="00A63325">
    <w:pPr>
      <w:pStyle w:val="Piedepgina"/>
      <w:jc w:val="center"/>
      <w:rPr>
        <w:rFonts w:ascii="Lucida Bright" w:hAnsi="Lucida Bright"/>
        <w:color w:val="244061"/>
        <w:sz w:val="16"/>
        <w:szCs w:val="16"/>
      </w:rPr>
    </w:pPr>
    <w:r>
      <w:rPr>
        <w:rFonts w:ascii="Lucida Bright" w:hAnsi="Lucida Bright"/>
        <w:color w:val="244061"/>
        <w:sz w:val="16"/>
        <w:szCs w:val="16"/>
      </w:rPr>
      <w:t>www.cs</w:t>
    </w:r>
    <w:r w:rsidRPr="00EF7CE5">
      <w:rPr>
        <w:rFonts w:ascii="Lucida Bright" w:hAnsi="Lucida Bright"/>
        <w:color w:val="244061"/>
        <w:sz w:val="16"/>
        <w:szCs w:val="16"/>
      </w:rPr>
      <w:t>ems.uady.mx</w:t>
    </w:r>
  </w:p>
  <w:p w14:paraId="68862EB7" w14:textId="77777777" w:rsidR="00283DDE" w:rsidRDefault="00283DDE" w:rsidP="00283DD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2C26" w14:textId="77777777" w:rsidR="00F576A2" w:rsidRDefault="00F576A2" w:rsidP="00283DDE">
      <w:pPr>
        <w:spacing w:after="0" w:line="240" w:lineRule="auto"/>
      </w:pPr>
      <w:r>
        <w:separator/>
      </w:r>
    </w:p>
  </w:footnote>
  <w:footnote w:type="continuationSeparator" w:id="0">
    <w:p w14:paraId="72622E14" w14:textId="77777777" w:rsidR="00F576A2" w:rsidRDefault="00F576A2" w:rsidP="0028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E5F3" w14:textId="77777777" w:rsidR="00767E94" w:rsidRDefault="00D0790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1AAC12C" wp14:editId="4EC18229">
          <wp:simplePos x="0" y="0"/>
          <wp:positionH relativeFrom="column">
            <wp:posOffset>4666615</wp:posOffset>
          </wp:positionH>
          <wp:positionV relativeFrom="paragraph">
            <wp:posOffset>-192405</wp:posOffset>
          </wp:positionV>
          <wp:extent cx="1691005" cy="1038860"/>
          <wp:effectExtent l="0" t="0" r="4445" b="889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ylogouad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E94" w:rsidRPr="00767E94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0AB3C2D" wp14:editId="74309004">
          <wp:simplePos x="0" y="0"/>
          <wp:positionH relativeFrom="column">
            <wp:posOffset>-756285</wp:posOffset>
          </wp:positionH>
          <wp:positionV relativeFrom="paragraph">
            <wp:posOffset>17145</wp:posOffset>
          </wp:positionV>
          <wp:extent cx="5410200" cy="285750"/>
          <wp:effectExtent l="0" t="0" r="0" b="0"/>
          <wp:wrapNone/>
          <wp:docPr id="2" name="1 Imagen" descr="banner_hor_in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hor_ins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16E"/>
    <w:multiLevelType w:val="hybridMultilevel"/>
    <w:tmpl w:val="BD54C122"/>
    <w:lvl w:ilvl="0" w:tplc="123A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E"/>
    <w:rsid w:val="00086F3B"/>
    <w:rsid w:val="000E6D28"/>
    <w:rsid w:val="000E7A85"/>
    <w:rsid w:val="000F7D47"/>
    <w:rsid w:val="00215507"/>
    <w:rsid w:val="002212EB"/>
    <w:rsid w:val="00283DDE"/>
    <w:rsid w:val="002E2B6C"/>
    <w:rsid w:val="003D7CE2"/>
    <w:rsid w:val="00426E1B"/>
    <w:rsid w:val="004F1055"/>
    <w:rsid w:val="00513BEA"/>
    <w:rsid w:val="005213C0"/>
    <w:rsid w:val="00553ABD"/>
    <w:rsid w:val="005C487C"/>
    <w:rsid w:val="005E3173"/>
    <w:rsid w:val="006461FE"/>
    <w:rsid w:val="006F6297"/>
    <w:rsid w:val="00767E94"/>
    <w:rsid w:val="00782D1C"/>
    <w:rsid w:val="007E56C7"/>
    <w:rsid w:val="00837C30"/>
    <w:rsid w:val="009154D3"/>
    <w:rsid w:val="00971AB6"/>
    <w:rsid w:val="00990E98"/>
    <w:rsid w:val="00A63325"/>
    <w:rsid w:val="00A73B69"/>
    <w:rsid w:val="00B54503"/>
    <w:rsid w:val="00BC7F8D"/>
    <w:rsid w:val="00C53ABB"/>
    <w:rsid w:val="00C7203D"/>
    <w:rsid w:val="00C95A7E"/>
    <w:rsid w:val="00D07902"/>
    <w:rsid w:val="00D37BCC"/>
    <w:rsid w:val="00DC7F4C"/>
    <w:rsid w:val="00DD318D"/>
    <w:rsid w:val="00ED792D"/>
    <w:rsid w:val="00F30AD6"/>
    <w:rsid w:val="00F576A2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2A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3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DE"/>
  </w:style>
  <w:style w:type="paragraph" w:styleId="Piedepgina">
    <w:name w:val="footer"/>
    <w:basedOn w:val="Normal"/>
    <w:link w:val="Piedepgina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DE"/>
  </w:style>
  <w:style w:type="character" w:customStyle="1" w:styleId="apple-converted-space">
    <w:name w:val="apple-converted-space"/>
    <w:basedOn w:val="Fuentedeprrafopredeter"/>
    <w:rsid w:val="00FF2B7C"/>
  </w:style>
  <w:style w:type="character" w:styleId="Hipervnculo">
    <w:name w:val="Hyperlink"/>
    <w:basedOn w:val="Fuentedeprrafopredeter"/>
    <w:uiPriority w:val="99"/>
    <w:unhideWhenUsed/>
    <w:rsid w:val="00FF2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3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DE"/>
  </w:style>
  <w:style w:type="paragraph" w:styleId="Piedepgina">
    <w:name w:val="footer"/>
    <w:basedOn w:val="Normal"/>
    <w:link w:val="Piedepgina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DE"/>
  </w:style>
  <w:style w:type="character" w:customStyle="1" w:styleId="apple-converted-space">
    <w:name w:val="apple-converted-space"/>
    <w:basedOn w:val="Fuentedeprrafopredeter"/>
    <w:rsid w:val="00FF2B7C"/>
  </w:style>
  <w:style w:type="character" w:styleId="Hipervnculo">
    <w:name w:val="Hyperlink"/>
    <w:basedOn w:val="Fuentedeprrafopredeter"/>
    <w:uiPriority w:val="99"/>
    <w:unhideWhenUsed/>
    <w:rsid w:val="00FF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gil@uady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Carolina Castillo</cp:lastModifiedBy>
  <cp:revision>3</cp:revision>
  <dcterms:created xsi:type="dcterms:W3CDTF">2015-02-20T20:43:00Z</dcterms:created>
  <dcterms:modified xsi:type="dcterms:W3CDTF">2015-02-23T20:06:00Z</dcterms:modified>
</cp:coreProperties>
</file>